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1F38" w14:textId="77777777" w:rsidR="00017F00" w:rsidRPr="00D40C64" w:rsidRDefault="00017F00" w:rsidP="00017E6F">
      <w:pPr>
        <w:pStyle w:val="NormalWeb"/>
        <w:rPr>
          <w:rFonts w:asciiTheme="minorHAnsi" w:hAnsiTheme="minorHAnsi" w:cstheme="minorHAnsi"/>
          <w:b/>
        </w:rPr>
      </w:pPr>
      <w:r w:rsidRPr="00D40C64">
        <w:rPr>
          <w:rFonts w:asciiTheme="minorHAnsi" w:hAnsiTheme="minorHAnsi" w:cstheme="minorHAnsi"/>
          <w:b/>
        </w:rPr>
        <w:t>Landmark College Update on COVID-19 Testing of Students, Faculty, and Staff</w:t>
      </w:r>
      <w:r w:rsidR="00AE7176" w:rsidRPr="00D40C64">
        <w:rPr>
          <w:rFonts w:asciiTheme="minorHAnsi" w:hAnsiTheme="minorHAnsi" w:cstheme="minorHAnsi"/>
          <w:b/>
        </w:rPr>
        <w:t xml:space="preserve"> </w:t>
      </w:r>
    </w:p>
    <w:p w14:paraId="20324BD6" w14:textId="77777777" w:rsidR="00B45C9F" w:rsidRPr="00D40C64" w:rsidRDefault="00AE7176" w:rsidP="00017E6F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</w:rPr>
        <w:t>With classes starting this week, Landmark College’s leadership team want</w:t>
      </w:r>
      <w:r w:rsidR="007A11E5">
        <w:rPr>
          <w:rFonts w:asciiTheme="minorHAnsi" w:hAnsiTheme="minorHAnsi" w:cstheme="minorHAnsi"/>
        </w:rPr>
        <w:t>s</w:t>
      </w:r>
      <w:r w:rsidRPr="00D40C64">
        <w:rPr>
          <w:rFonts w:asciiTheme="minorHAnsi" w:hAnsiTheme="minorHAnsi" w:cstheme="minorHAnsi"/>
        </w:rPr>
        <w:t xml:space="preserve"> to keep the surrounding community apprised of our approach to </w:t>
      </w:r>
      <w:r w:rsidR="00854DD4" w:rsidRPr="00D40C64">
        <w:rPr>
          <w:rFonts w:asciiTheme="minorHAnsi" w:hAnsiTheme="minorHAnsi" w:cstheme="minorHAnsi"/>
        </w:rPr>
        <w:t xml:space="preserve">offering residential and online programs to our students. </w:t>
      </w:r>
      <w:r w:rsidR="00B45C9F" w:rsidRPr="00D40C64">
        <w:rPr>
          <w:rFonts w:asciiTheme="minorHAnsi" w:hAnsiTheme="minorHAnsi" w:cstheme="minorHAnsi"/>
        </w:rPr>
        <w:t>This include</w:t>
      </w:r>
      <w:r w:rsidR="00705F9F" w:rsidRPr="00D40C64">
        <w:rPr>
          <w:rFonts w:asciiTheme="minorHAnsi" w:hAnsiTheme="minorHAnsi" w:cstheme="minorHAnsi"/>
        </w:rPr>
        <w:t>s</w:t>
      </w:r>
      <w:r w:rsidR="00B45C9F" w:rsidRPr="00D40C64">
        <w:rPr>
          <w:rFonts w:asciiTheme="minorHAnsi" w:hAnsiTheme="minorHAnsi" w:cstheme="minorHAnsi"/>
        </w:rPr>
        <w:t xml:space="preserve"> health and safety protocols related to preventing spread of the novel coronavirus. </w:t>
      </w:r>
    </w:p>
    <w:p w14:paraId="449415D3" w14:textId="2F2CEC61" w:rsidR="00AE7176" w:rsidRPr="00D40C64" w:rsidRDefault="00AE7176" w:rsidP="00017E6F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</w:rPr>
        <w:t>Al</w:t>
      </w:r>
      <w:r w:rsidR="001925FE" w:rsidRPr="00D40C64">
        <w:rPr>
          <w:rFonts w:asciiTheme="minorHAnsi" w:hAnsiTheme="minorHAnsi" w:cstheme="minorHAnsi"/>
        </w:rPr>
        <w:t>l students who arrived August 27-30</w:t>
      </w:r>
      <w:r w:rsidRPr="00D40C64">
        <w:rPr>
          <w:rFonts w:asciiTheme="minorHAnsi" w:hAnsiTheme="minorHAnsi" w:cstheme="minorHAnsi"/>
        </w:rPr>
        <w:t xml:space="preserve"> tested negative for COVID-19</w:t>
      </w:r>
      <w:r w:rsidR="009E40B5" w:rsidRPr="00D40C64">
        <w:rPr>
          <w:rFonts w:asciiTheme="minorHAnsi" w:hAnsiTheme="minorHAnsi" w:cstheme="minorHAnsi"/>
        </w:rPr>
        <w:t xml:space="preserve"> on the day they arrived</w:t>
      </w:r>
      <w:r w:rsidRPr="00D40C64">
        <w:rPr>
          <w:rFonts w:asciiTheme="minorHAnsi" w:hAnsiTheme="minorHAnsi" w:cstheme="minorHAnsi"/>
        </w:rPr>
        <w:t>. These st</w:t>
      </w:r>
      <w:r w:rsidR="001925FE" w:rsidRPr="00D40C64">
        <w:rPr>
          <w:rFonts w:asciiTheme="minorHAnsi" w:hAnsiTheme="minorHAnsi" w:cstheme="minorHAnsi"/>
        </w:rPr>
        <w:t xml:space="preserve">udents are now under </w:t>
      </w:r>
      <w:r w:rsidRPr="00D40C64">
        <w:rPr>
          <w:rFonts w:asciiTheme="minorHAnsi" w:hAnsiTheme="minorHAnsi" w:cstheme="minorHAnsi"/>
        </w:rPr>
        <w:t>campus quarantine</w:t>
      </w:r>
      <w:r w:rsidR="00654CA5">
        <w:rPr>
          <w:rFonts w:asciiTheme="minorHAnsi" w:hAnsiTheme="minorHAnsi" w:cstheme="minorHAnsi"/>
        </w:rPr>
        <w:t xml:space="preserve"> until they receive results from their </w:t>
      </w:r>
      <w:r w:rsidR="00654CA5" w:rsidRPr="00D40C64">
        <w:rPr>
          <w:rFonts w:asciiTheme="minorHAnsi" w:hAnsiTheme="minorHAnsi" w:cstheme="minorHAnsi"/>
        </w:rPr>
        <w:t>second COVID-19 test, scheduled for seven days after the first test was administered.</w:t>
      </w:r>
      <w:r w:rsidR="00654CA5">
        <w:rPr>
          <w:rFonts w:asciiTheme="minorHAnsi" w:hAnsiTheme="minorHAnsi" w:cstheme="minorHAnsi"/>
        </w:rPr>
        <w:t xml:space="preserve"> T</w:t>
      </w:r>
      <w:r w:rsidRPr="00D40C64">
        <w:rPr>
          <w:rFonts w:asciiTheme="minorHAnsi" w:hAnsiTheme="minorHAnsi" w:cstheme="minorHAnsi"/>
        </w:rPr>
        <w:t>hey</w:t>
      </w:r>
      <w:r w:rsidR="001925FE" w:rsidRPr="00D40C64">
        <w:rPr>
          <w:rFonts w:asciiTheme="minorHAnsi" w:hAnsiTheme="minorHAnsi" w:cstheme="minorHAnsi"/>
        </w:rPr>
        <w:t xml:space="preserve"> can leave their </w:t>
      </w:r>
      <w:r w:rsidRPr="00D40C64">
        <w:rPr>
          <w:rFonts w:asciiTheme="minorHAnsi" w:hAnsiTheme="minorHAnsi" w:cstheme="minorHAnsi"/>
        </w:rPr>
        <w:t>rooms</w:t>
      </w:r>
      <w:r w:rsidR="00654CA5">
        <w:rPr>
          <w:rFonts w:asciiTheme="minorHAnsi" w:hAnsiTheme="minorHAnsi" w:cstheme="minorHAnsi"/>
        </w:rPr>
        <w:t xml:space="preserve">, </w:t>
      </w:r>
      <w:r w:rsidRPr="00D40C64">
        <w:rPr>
          <w:rFonts w:asciiTheme="minorHAnsi" w:hAnsiTheme="minorHAnsi" w:cstheme="minorHAnsi"/>
        </w:rPr>
        <w:t xml:space="preserve">use </w:t>
      </w:r>
      <w:r w:rsidR="001925FE" w:rsidRPr="00D40C64">
        <w:rPr>
          <w:rFonts w:asciiTheme="minorHAnsi" w:hAnsiTheme="minorHAnsi" w:cstheme="minorHAnsi"/>
        </w:rPr>
        <w:t xml:space="preserve">the </w:t>
      </w:r>
      <w:r w:rsidRPr="00D40C64">
        <w:rPr>
          <w:rFonts w:asciiTheme="minorHAnsi" w:hAnsiTheme="minorHAnsi" w:cstheme="minorHAnsi"/>
        </w:rPr>
        <w:t>common areas</w:t>
      </w:r>
      <w:r w:rsidR="001925FE" w:rsidRPr="00D40C64">
        <w:rPr>
          <w:rFonts w:asciiTheme="minorHAnsi" w:hAnsiTheme="minorHAnsi" w:cstheme="minorHAnsi"/>
        </w:rPr>
        <w:t xml:space="preserve"> in their residence hall</w:t>
      </w:r>
      <w:r w:rsidR="00654CA5">
        <w:rPr>
          <w:rFonts w:asciiTheme="minorHAnsi" w:hAnsiTheme="minorHAnsi" w:cstheme="minorHAnsi"/>
        </w:rPr>
        <w:t xml:space="preserve">, </w:t>
      </w:r>
      <w:r w:rsidRPr="00D40C64">
        <w:rPr>
          <w:rFonts w:asciiTheme="minorHAnsi" w:hAnsiTheme="minorHAnsi" w:cstheme="minorHAnsi"/>
        </w:rPr>
        <w:t>or go outside,</w:t>
      </w:r>
      <w:r w:rsidR="00654CA5">
        <w:rPr>
          <w:rFonts w:asciiTheme="minorHAnsi" w:hAnsiTheme="minorHAnsi" w:cstheme="minorHAnsi"/>
        </w:rPr>
        <w:t xml:space="preserve"> and enter the dining hall to get meals to go</w:t>
      </w:r>
      <w:r w:rsidRPr="00D40C64">
        <w:rPr>
          <w:rFonts w:asciiTheme="minorHAnsi" w:hAnsiTheme="minorHAnsi" w:cstheme="minorHAnsi"/>
        </w:rPr>
        <w:t xml:space="preserve"> provided they wear masks. </w:t>
      </w:r>
      <w:r w:rsidR="009E40B5" w:rsidRPr="00D40C64">
        <w:rPr>
          <w:rFonts w:asciiTheme="minorHAnsi" w:hAnsiTheme="minorHAnsi" w:cstheme="minorHAnsi"/>
        </w:rPr>
        <w:t xml:space="preserve">They will attend classes </w:t>
      </w:r>
      <w:r w:rsidR="00654CA5">
        <w:rPr>
          <w:rFonts w:asciiTheme="minorHAnsi" w:hAnsiTheme="minorHAnsi" w:cstheme="minorHAnsi"/>
        </w:rPr>
        <w:t xml:space="preserve">and like all other students on campus right now, </w:t>
      </w:r>
      <w:r w:rsidR="009E40B5" w:rsidRPr="00D40C64">
        <w:rPr>
          <w:rFonts w:asciiTheme="minorHAnsi" w:hAnsiTheme="minorHAnsi" w:cstheme="minorHAnsi"/>
        </w:rPr>
        <w:t>are not permitted to enter other residence halls</w:t>
      </w:r>
      <w:r w:rsidR="00654CA5">
        <w:rPr>
          <w:rFonts w:asciiTheme="minorHAnsi" w:hAnsiTheme="minorHAnsi" w:cstheme="minorHAnsi"/>
        </w:rPr>
        <w:t>.  These students are required to remain on campus until their day-7 test returns.</w:t>
      </w:r>
      <w:r w:rsidR="009E40B5" w:rsidRPr="00D40C64">
        <w:rPr>
          <w:rFonts w:asciiTheme="minorHAnsi" w:hAnsiTheme="minorHAnsi" w:cstheme="minorHAnsi"/>
        </w:rPr>
        <w:t xml:space="preserve"> </w:t>
      </w:r>
      <w:r w:rsidR="00654CA5">
        <w:rPr>
          <w:rFonts w:asciiTheme="minorHAnsi" w:hAnsiTheme="minorHAnsi" w:cstheme="minorHAnsi"/>
        </w:rPr>
        <w:t>About half of the students on campus have passed their day-7 test and are currently allowed to travel off campus into Putney (masking and distancing requirements are in effect).</w:t>
      </w:r>
    </w:p>
    <w:p w14:paraId="00162BA1" w14:textId="1372EA37" w:rsidR="00AE7176" w:rsidRPr="00D40C64" w:rsidRDefault="004C0F3B" w:rsidP="00017E6F">
      <w:pPr>
        <w:pStyle w:val="NormalWeb"/>
        <w:rPr>
          <w:rFonts w:asciiTheme="minorHAnsi" w:hAnsiTheme="minorHAnsi" w:cstheme="minorHAnsi"/>
          <w:color w:val="201F1E"/>
          <w:shd w:val="clear" w:color="auto" w:fill="FFFFFF"/>
        </w:rPr>
      </w:pPr>
      <w:r w:rsidRPr="00D40C64">
        <w:rPr>
          <w:rFonts w:asciiTheme="minorHAnsi" w:hAnsiTheme="minorHAnsi" w:cstheme="minorHAnsi"/>
          <w:color w:val="201F1E"/>
          <w:shd w:val="clear" w:color="auto" w:fill="FFFFFF"/>
        </w:rPr>
        <w:t xml:space="preserve">The student who tested positive on Sunday, August 23, </w:t>
      </w:r>
      <w:r w:rsidR="00654CA5">
        <w:rPr>
          <w:rFonts w:asciiTheme="minorHAnsi" w:hAnsiTheme="minorHAnsi" w:cstheme="minorHAnsi"/>
          <w:color w:val="201F1E"/>
          <w:shd w:val="clear" w:color="auto" w:fill="FFFFFF"/>
        </w:rPr>
        <w:t xml:space="preserve">has completed their </w:t>
      </w:r>
      <w:r w:rsidRPr="00D40C64">
        <w:rPr>
          <w:rFonts w:asciiTheme="minorHAnsi" w:hAnsiTheme="minorHAnsi" w:cstheme="minorHAnsi"/>
          <w:color w:val="201F1E"/>
          <w:shd w:val="clear" w:color="auto" w:fill="FFFFFF"/>
        </w:rPr>
        <w:t>isolation</w:t>
      </w:r>
      <w:r w:rsidR="00654CA5">
        <w:rPr>
          <w:rFonts w:asciiTheme="minorHAnsi" w:hAnsiTheme="minorHAnsi" w:cstheme="minorHAnsi"/>
          <w:color w:val="201F1E"/>
          <w:shd w:val="clear" w:color="auto" w:fill="FFFFFF"/>
        </w:rPr>
        <w:t xml:space="preserve"> protocol and has been allowed to go back to their residence hall and resume going to class.</w:t>
      </w:r>
      <w:r w:rsidRPr="00D40C64">
        <w:rPr>
          <w:rFonts w:asciiTheme="minorHAnsi" w:hAnsiTheme="minorHAnsi" w:cstheme="minorHAnsi"/>
          <w:color w:val="201F1E"/>
          <w:shd w:val="clear" w:color="auto" w:fill="FFFFFF"/>
        </w:rPr>
        <w:t> The student remained asymptomatic without any fever.</w:t>
      </w:r>
    </w:p>
    <w:p w14:paraId="6D946925" w14:textId="1CB952F3" w:rsidR="00AE7176" w:rsidRPr="00D40C64" w:rsidRDefault="00654CA5" w:rsidP="00017E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01F1E"/>
          <w:shd w:val="clear" w:color="auto" w:fill="FFFFFF"/>
        </w:rPr>
        <w:t>E</w:t>
      </w:r>
      <w:r w:rsidR="004C0F3B" w:rsidRPr="00D40C64">
        <w:rPr>
          <w:rFonts w:asciiTheme="minorHAnsi" w:hAnsiTheme="minorHAnsi" w:cstheme="minorHAnsi"/>
          <w:color w:val="201F1E"/>
          <w:shd w:val="clear" w:color="auto" w:fill="FFFFFF"/>
        </w:rPr>
        <w:t>ight students</w:t>
      </w:r>
      <w:r w:rsidR="001925FE" w:rsidRPr="00D40C64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1F1E"/>
          <w:shd w:val="clear" w:color="auto" w:fill="FFFFFF"/>
        </w:rPr>
        <w:t xml:space="preserve">and one staff required to </w:t>
      </w:r>
      <w:r w:rsidR="001925FE" w:rsidRPr="00D40C64">
        <w:rPr>
          <w:rFonts w:asciiTheme="minorHAnsi" w:hAnsiTheme="minorHAnsi" w:cstheme="minorHAnsi"/>
          <w:color w:val="201F1E"/>
          <w:shd w:val="clear" w:color="auto" w:fill="FFFFFF"/>
        </w:rPr>
        <w:t xml:space="preserve">quarantine due to having </w:t>
      </w:r>
      <w:r w:rsidR="004C0F3B" w:rsidRPr="00D40C64">
        <w:rPr>
          <w:rFonts w:asciiTheme="minorHAnsi" w:hAnsiTheme="minorHAnsi" w:cstheme="minorHAnsi"/>
          <w:color w:val="201F1E"/>
          <w:shd w:val="clear" w:color="auto" w:fill="FFFFFF"/>
        </w:rPr>
        <w:t>close contact</w:t>
      </w:r>
      <w:r w:rsidR="001925FE" w:rsidRPr="00D40C64">
        <w:rPr>
          <w:rFonts w:asciiTheme="minorHAnsi" w:hAnsiTheme="minorHAnsi" w:cstheme="minorHAnsi"/>
          <w:color w:val="201F1E"/>
          <w:shd w:val="clear" w:color="auto" w:fill="FFFFFF"/>
        </w:rPr>
        <w:t xml:space="preserve"> with</w:t>
      </w:r>
      <w:r w:rsidR="004C0F3B" w:rsidRPr="00D40C64">
        <w:rPr>
          <w:rFonts w:asciiTheme="minorHAnsi" w:hAnsiTheme="minorHAnsi" w:cstheme="minorHAnsi"/>
          <w:color w:val="201F1E"/>
          <w:shd w:val="clear" w:color="auto" w:fill="FFFFFF"/>
        </w:rPr>
        <w:t xml:space="preserve"> the positive student </w:t>
      </w:r>
      <w:r w:rsidR="001925FE" w:rsidRPr="00D40C64">
        <w:rPr>
          <w:rFonts w:asciiTheme="minorHAnsi" w:hAnsiTheme="minorHAnsi" w:cstheme="minorHAnsi"/>
          <w:color w:val="201F1E"/>
          <w:shd w:val="clear" w:color="auto" w:fill="FFFFFF"/>
        </w:rPr>
        <w:t xml:space="preserve">were re-tested on August 29. All results were negative. </w:t>
      </w:r>
      <w:r w:rsidR="005E3F41" w:rsidRPr="00D40C64">
        <w:rPr>
          <w:rFonts w:asciiTheme="minorHAnsi" w:hAnsiTheme="minorHAnsi" w:cstheme="minorHAnsi"/>
          <w:color w:val="201F1E"/>
          <w:shd w:val="clear" w:color="auto" w:fill="FFFFFF"/>
        </w:rPr>
        <w:t>Th</w:t>
      </w:r>
      <w:r>
        <w:rPr>
          <w:rFonts w:asciiTheme="minorHAnsi" w:hAnsiTheme="minorHAnsi" w:cstheme="minorHAnsi"/>
          <w:color w:val="201F1E"/>
          <w:shd w:val="clear" w:color="auto" w:fill="FFFFFF"/>
        </w:rPr>
        <w:t xml:space="preserve">e </w:t>
      </w:r>
      <w:r w:rsidR="005E3F41" w:rsidRPr="00D40C64">
        <w:rPr>
          <w:rFonts w:asciiTheme="minorHAnsi" w:hAnsiTheme="minorHAnsi" w:cstheme="minorHAnsi"/>
          <w:color w:val="201F1E"/>
          <w:shd w:val="clear" w:color="auto" w:fill="FFFFFF"/>
        </w:rPr>
        <w:t xml:space="preserve">students have </w:t>
      </w:r>
      <w:r>
        <w:rPr>
          <w:rFonts w:asciiTheme="minorHAnsi" w:hAnsiTheme="minorHAnsi" w:cstheme="minorHAnsi"/>
          <w:color w:val="201F1E"/>
          <w:shd w:val="clear" w:color="auto" w:fill="FFFFFF"/>
        </w:rPr>
        <w:t xml:space="preserve">also </w:t>
      </w:r>
      <w:r w:rsidR="005E3F41" w:rsidRPr="00D40C64">
        <w:rPr>
          <w:rFonts w:asciiTheme="minorHAnsi" w:hAnsiTheme="minorHAnsi" w:cstheme="minorHAnsi"/>
          <w:color w:val="201F1E"/>
          <w:shd w:val="clear" w:color="auto" w:fill="FFFFFF"/>
        </w:rPr>
        <w:t>returned to their residence halls</w:t>
      </w:r>
      <w:r>
        <w:rPr>
          <w:rFonts w:asciiTheme="minorHAnsi" w:hAnsiTheme="minorHAnsi" w:cstheme="minorHAnsi"/>
          <w:color w:val="201F1E"/>
          <w:shd w:val="clear" w:color="auto" w:fill="FFFFFF"/>
        </w:rPr>
        <w:t xml:space="preserve"> and the employee has returned to work.  One additional employee was recently identified as a close contact and remains in quarantine at home.</w:t>
      </w:r>
      <w:r w:rsidR="001925FE" w:rsidRPr="00D40C64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="001925FE" w:rsidRPr="00D40C64">
        <w:rPr>
          <w:rFonts w:asciiTheme="minorHAnsi" w:hAnsiTheme="minorHAnsi" w:cstheme="minorHAnsi"/>
        </w:rPr>
        <w:t xml:space="preserve"> </w:t>
      </w:r>
    </w:p>
    <w:p w14:paraId="7192B058" w14:textId="77777777" w:rsidR="005059E1" w:rsidRPr="00D40C64" w:rsidRDefault="000B4F07" w:rsidP="00017E6F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</w:rPr>
        <w:t xml:space="preserve">To date, the College has tested </w:t>
      </w:r>
      <w:r w:rsidR="001925FE" w:rsidRPr="00D40C64">
        <w:rPr>
          <w:rFonts w:asciiTheme="minorHAnsi" w:hAnsiTheme="minorHAnsi" w:cstheme="minorHAnsi"/>
        </w:rPr>
        <w:t xml:space="preserve">all </w:t>
      </w:r>
      <w:r w:rsidR="00EE1221" w:rsidRPr="00D40C64">
        <w:rPr>
          <w:rFonts w:asciiTheme="minorHAnsi" w:hAnsiTheme="minorHAnsi" w:cstheme="minorHAnsi"/>
        </w:rPr>
        <w:t xml:space="preserve">students, faculty </w:t>
      </w:r>
      <w:r w:rsidR="001925FE" w:rsidRPr="00D40C64">
        <w:rPr>
          <w:rFonts w:asciiTheme="minorHAnsi" w:hAnsiTheme="minorHAnsi" w:cstheme="minorHAnsi"/>
        </w:rPr>
        <w:t xml:space="preserve">and staff members. </w:t>
      </w:r>
      <w:r w:rsidR="005059E1" w:rsidRPr="00D40C64">
        <w:rPr>
          <w:rFonts w:asciiTheme="minorHAnsi" w:hAnsiTheme="minorHAnsi" w:cstheme="minorHAnsi"/>
        </w:rPr>
        <w:t xml:space="preserve">A dashboard with COVID-19 testing results is available at </w:t>
      </w:r>
      <w:hyperlink r:id="rId5" w:tgtFrame="_blank" w:history="1">
        <w:r w:rsidR="000E4266" w:rsidRPr="00D40C64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https://www.landmark.edu/covid-19-dashboard</w:t>
        </w:r>
      </w:hyperlink>
      <w:r w:rsidR="005059E1" w:rsidRPr="00D40C64">
        <w:rPr>
          <w:rFonts w:asciiTheme="minorHAnsi" w:hAnsiTheme="minorHAnsi" w:cstheme="minorHAnsi"/>
        </w:rPr>
        <w:t xml:space="preserve">. It will be updated weekly throughout the semester. </w:t>
      </w:r>
    </w:p>
    <w:p w14:paraId="238409D8" w14:textId="77777777" w:rsidR="00A65859" w:rsidRPr="00D40C64" w:rsidRDefault="00C95582" w:rsidP="00017E6F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</w:rPr>
        <w:t>At the end of their</w:t>
      </w:r>
      <w:r w:rsidR="00E7031C" w:rsidRPr="00D40C64">
        <w:rPr>
          <w:rFonts w:asciiTheme="minorHAnsi" w:hAnsiTheme="minorHAnsi" w:cstheme="minorHAnsi"/>
        </w:rPr>
        <w:t xml:space="preserve"> </w:t>
      </w:r>
      <w:r w:rsidR="00A65859" w:rsidRPr="00D40C64">
        <w:rPr>
          <w:rFonts w:asciiTheme="minorHAnsi" w:hAnsiTheme="minorHAnsi" w:cstheme="minorHAnsi"/>
        </w:rPr>
        <w:t>quarantine periods, students will be able to travel</w:t>
      </w:r>
      <w:r w:rsidR="00B45C9F" w:rsidRPr="00D40C64">
        <w:rPr>
          <w:rFonts w:asciiTheme="minorHAnsi" w:hAnsiTheme="minorHAnsi" w:cstheme="minorHAnsi"/>
        </w:rPr>
        <w:t xml:space="preserve"> within Windham County, Vermont and other local areas as</w:t>
      </w:r>
      <w:r w:rsidR="00E7031C" w:rsidRPr="00D40C64">
        <w:rPr>
          <w:rFonts w:asciiTheme="minorHAnsi" w:hAnsiTheme="minorHAnsi" w:cstheme="minorHAnsi"/>
        </w:rPr>
        <w:t xml:space="preserve"> </w:t>
      </w:r>
      <w:r w:rsidR="00E7031C" w:rsidRPr="00D40C64">
        <w:rPr>
          <w:rFonts w:asciiTheme="minorHAnsi" w:hAnsiTheme="minorHAnsi" w:cstheme="minorHAnsi"/>
          <w:bCs/>
          <w:bdr w:val="none" w:sz="0" w:space="0" w:color="auto" w:frame="1"/>
          <w:shd w:val="clear" w:color="auto" w:fill="FFFFFF"/>
        </w:rPr>
        <w:t>determined by the College</w:t>
      </w:r>
      <w:r w:rsidR="00B45C9F" w:rsidRPr="00D40C64">
        <w:rPr>
          <w:rFonts w:asciiTheme="minorHAnsi" w:hAnsiTheme="minorHAnsi" w:cstheme="minorHAnsi"/>
        </w:rPr>
        <w:t xml:space="preserve"> </w:t>
      </w:r>
      <w:r w:rsidR="00E7031C" w:rsidRPr="00D40C64">
        <w:rPr>
          <w:rFonts w:asciiTheme="minorHAnsi" w:hAnsiTheme="minorHAnsi" w:cstheme="minorHAnsi"/>
        </w:rPr>
        <w:t>and using Ve</w:t>
      </w:r>
      <w:r w:rsidR="00B45C9F" w:rsidRPr="00D40C64">
        <w:rPr>
          <w:rFonts w:asciiTheme="minorHAnsi" w:hAnsiTheme="minorHAnsi" w:cstheme="minorHAnsi"/>
        </w:rPr>
        <w:t>rmont’s cross-state travel guidance</w:t>
      </w:r>
      <w:r w:rsidR="00A65859" w:rsidRPr="00D40C64">
        <w:rPr>
          <w:rFonts w:asciiTheme="minorHAnsi" w:hAnsiTheme="minorHAnsi" w:cstheme="minorHAnsi"/>
        </w:rPr>
        <w:t>. Any time students are off campus, they are required to observe physical distancing guide</w:t>
      </w:r>
      <w:r w:rsidR="00F0203E" w:rsidRPr="00D40C64">
        <w:rPr>
          <w:rFonts w:asciiTheme="minorHAnsi" w:hAnsiTheme="minorHAnsi" w:cstheme="minorHAnsi"/>
        </w:rPr>
        <w:t xml:space="preserve">lines and wear a face covering </w:t>
      </w:r>
      <w:r w:rsidR="00A65859" w:rsidRPr="00D40C64">
        <w:rPr>
          <w:rFonts w:asciiTheme="minorHAnsi" w:hAnsiTheme="minorHAnsi" w:cstheme="minorHAnsi"/>
        </w:rPr>
        <w:t xml:space="preserve">regardless of local regulations.  </w:t>
      </w:r>
    </w:p>
    <w:p w14:paraId="1B7A7046" w14:textId="77777777" w:rsidR="00E7031C" w:rsidRPr="00D40C64" w:rsidRDefault="00E7031C" w:rsidP="00017E6F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  <w:shd w:val="clear" w:color="auto" w:fill="FFFFFF"/>
        </w:rPr>
        <w:t>Members of the campus leadership team</w:t>
      </w:r>
      <w:r w:rsidR="001925FE" w:rsidRPr="00D40C64">
        <w:rPr>
          <w:rFonts w:asciiTheme="minorHAnsi" w:hAnsiTheme="minorHAnsi" w:cstheme="minorHAnsi"/>
          <w:shd w:val="clear" w:color="auto" w:fill="FFFFFF"/>
        </w:rPr>
        <w:t xml:space="preserve"> will continue to</w:t>
      </w:r>
      <w:r w:rsidRPr="00D40C64">
        <w:rPr>
          <w:rFonts w:asciiTheme="minorHAnsi" w:hAnsiTheme="minorHAnsi" w:cstheme="minorHAnsi"/>
          <w:shd w:val="clear" w:color="auto" w:fill="FFFFFF"/>
        </w:rPr>
        <w:t xml:space="preserve"> meet weekly with the presidents of other independent Vermont colleges</w:t>
      </w:r>
      <w:r w:rsidR="001925FE" w:rsidRPr="00D40C64">
        <w:rPr>
          <w:rFonts w:asciiTheme="minorHAnsi" w:hAnsiTheme="minorHAnsi" w:cstheme="minorHAnsi"/>
          <w:shd w:val="clear" w:color="auto" w:fill="FFFFFF"/>
        </w:rPr>
        <w:t xml:space="preserve"> throughout the semester</w:t>
      </w:r>
      <w:r w:rsidRPr="00D40C64">
        <w:rPr>
          <w:rFonts w:asciiTheme="minorHAnsi" w:hAnsiTheme="minorHAnsi" w:cstheme="minorHAnsi"/>
          <w:shd w:val="clear" w:color="auto" w:fill="FFFFFF"/>
        </w:rPr>
        <w:t>. The Health Service</w:t>
      </w:r>
      <w:r w:rsidR="00D96936" w:rsidRPr="00D40C64">
        <w:rPr>
          <w:rFonts w:asciiTheme="minorHAnsi" w:hAnsiTheme="minorHAnsi" w:cstheme="minorHAnsi"/>
          <w:shd w:val="clear" w:color="auto" w:fill="FFFFFF"/>
        </w:rPr>
        <w:t>s</w:t>
      </w:r>
      <w:r w:rsidRPr="00D40C64">
        <w:rPr>
          <w:rFonts w:asciiTheme="minorHAnsi" w:hAnsiTheme="minorHAnsi" w:cstheme="minorHAnsi"/>
          <w:shd w:val="clear" w:color="auto" w:fill="FFFFFF"/>
        </w:rPr>
        <w:t xml:space="preserve"> staff meets weekly with the Vermont Department of Health and college health services and leadership teams.</w:t>
      </w:r>
    </w:p>
    <w:p w14:paraId="4331E7E0" w14:textId="49AC6459" w:rsidR="00017E6F" w:rsidRPr="00D40C64" w:rsidRDefault="00AE3404" w:rsidP="00017E6F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</w:rPr>
        <w:t xml:space="preserve">All </w:t>
      </w:r>
      <w:r w:rsidR="00017E6F" w:rsidRPr="00D40C64">
        <w:rPr>
          <w:rFonts w:asciiTheme="minorHAnsi" w:hAnsiTheme="minorHAnsi" w:cstheme="minorHAnsi"/>
        </w:rPr>
        <w:t xml:space="preserve">Landmark College community members are required </w:t>
      </w:r>
      <w:r w:rsidR="001C662B" w:rsidRPr="00D40C64">
        <w:rPr>
          <w:rFonts w:asciiTheme="minorHAnsi" w:hAnsiTheme="minorHAnsi" w:cstheme="minorHAnsi"/>
        </w:rPr>
        <w:t xml:space="preserve">to </w:t>
      </w:r>
      <w:r w:rsidR="00017E6F" w:rsidRPr="00D40C64">
        <w:rPr>
          <w:rFonts w:asciiTheme="minorHAnsi" w:hAnsiTheme="minorHAnsi" w:cstheme="minorHAnsi"/>
        </w:rPr>
        <w:t>self-monitor for symptoms</w:t>
      </w:r>
      <w:r w:rsidR="00B45C9F" w:rsidRPr="00D40C64">
        <w:rPr>
          <w:rFonts w:asciiTheme="minorHAnsi" w:hAnsiTheme="minorHAnsi" w:cstheme="minorHAnsi"/>
        </w:rPr>
        <w:t xml:space="preserve"> daily</w:t>
      </w:r>
      <w:r w:rsidR="00426AAC">
        <w:rPr>
          <w:rFonts w:asciiTheme="minorHAnsi" w:hAnsiTheme="minorHAnsi" w:cstheme="minorHAnsi"/>
        </w:rPr>
        <w:t xml:space="preserve"> and report them using a COVID-specific </w:t>
      </w:r>
      <w:bookmarkStart w:id="0" w:name="_GoBack"/>
      <w:bookmarkEnd w:id="0"/>
      <w:r w:rsidR="00426AAC">
        <w:rPr>
          <w:rFonts w:asciiTheme="minorHAnsi" w:hAnsiTheme="minorHAnsi" w:cstheme="minorHAnsi"/>
        </w:rPr>
        <w:t>app</w:t>
      </w:r>
      <w:r w:rsidR="00017E6F" w:rsidRPr="00D40C64">
        <w:rPr>
          <w:rFonts w:asciiTheme="minorHAnsi" w:hAnsiTheme="minorHAnsi" w:cstheme="minorHAnsi"/>
        </w:rPr>
        <w:t>, self-isolate if they exhibit symptoms of COVID-19 or are exposed to another individual who tests positive for COVID-19, and comply with all protocols</w:t>
      </w:r>
      <w:r w:rsidR="00B45C9F" w:rsidRPr="00D40C64">
        <w:rPr>
          <w:rFonts w:asciiTheme="minorHAnsi" w:hAnsiTheme="minorHAnsi" w:cstheme="minorHAnsi"/>
        </w:rPr>
        <w:t xml:space="preserve"> for testing, face-covering,</w:t>
      </w:r>
      <w:r w:rsidR="00017E6F" w:rsidRPr="00D40C64">
        <w:rPr>
          <w:rFonts w:asciiTheme="minorHAnsi" w:hAnsiTheme="minorHAnsi" w:cstheme="minorHAnsi"/>
        </w:rPr>
        <w:t xml:space="preserve"> hand-washing</w:t>
      </w:r>
      <w:r w:rsidR="00B45C9F" w:rsidRPr="00D40C64">
        <w:rPr>
          <w:rFonts w:asciiTheme="minorHAnsi" w:hAnsiTheme="minorHAnsi" w:cstheme="minorHAnsi"/>
        </w:rPr>
        <w:t>, and physical distancing</w:t>
      </w:r>
      <w:r w:rsidR="00017E6F" w:rsidRPr="00D40C64">
        <w:rPr>
          <w:rFonts w:asciiTheme="minorHAnsi" w:hAnsiTheme="minorHAnsi" w:cstheme="minorHAnsi"/>
        </w:rPr>
        <w:t>.</w:t>
      </w:r>
    </w:p>
    <w:p w14:paraId="6C9949EC" w14:textId="77777777" w:rsidR="009C7538" w:rsidRPr="00D40C64" w:rsidRDefault="005578DE" w:rsidP="00D40C64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</w:rPr>
        <w:lastRenderedPageBreak/>
        <w:t xml:space="preserve">Questions about Landmark College policies and protocols related to COVID-19 testing and management should be directed to </w:t>
      </w:r>
      <w:hyperlink r:id="rId6" w:history="1">
        <w:r w:rsidRPr="00D40C64">
          <w:rPr>
            <w:rStyle w:val="Hyperlink"/>
            <w:rFonts w:asciiTheme="minorHAnsi" w:hAnsiTheme="minorHAnsi" w:cstheme="minorHAnsi"/>
            <w:color w:val="auto"/>
          </w:rPr>
          <w:t>publichealth@landmark.edu</w:t>
        </w:r>
      </w:hyperlink>
      <w:r w:rsidRPr="00D40C64">
        <w:rPr>
          <w:rFonts w:asciiTheme="minorHAnsi" w:hAnsiTheme="minorHAnsi" w:cstheme="minorHAnsi"/>
        </w:rPr>
        <w:t xml:space="preserve">. </w:t>
      </w:r>
    </w:p>
    <w:sectPr w:rsidR="009C7538" w:rsidRPr="00D4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586"/>
    <w:multiLevelType w:val="multilevel"/>
    <w:tmpl w:val="452C0B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MjQwtTQ2MDE0MzdS0lEKTi0uzszPAykwrAUA3JpQ7CwAAAA="/>
  </w:docVars>
  <w:rsids>
    <w:rsidRoot w:val="00017E6F"/>
    <w:rsid w:val="000129A6"/>
    <w:rsid w:val="0001648D"/>
    <w:rsid w:val="00017E6F"/>
    <w:rsid w:val="00017F00"/>
    <w:rsid w:val="000B4F07"/>
    <w:rsid w:val="000C242B"/>
    <w:rsid w:val="000E328D"/>
    <w:rsid w:val="000E4266"/>
    <w:rsid w:val="00130859"/>
    <w:rsid w:val="00133323"/>
    <w:rsid w:val="001925FE"/>
    <w:rsid w:val="001C662B"/>
    <w:rsid w:val="0022312B"/>
    <w:rsid w:val="00354C6D"/>
    <w:rsid w:val="00426AAC"/>
    <w:rsid w:val="004470EE"/>
    <w:rsid w:val="00485520"/>
    <w:rsid w:val="004C0F3B"/>
    <w:rsid w:val="004C5989"/>
    <w:rsid w:val="004F40BE"/>
    <w:rsid w:val="004F7F68"/>
    <w:rsid w:val="005059E1"/>
    <w:rsid w:val="005578DE"/>
    <w:rsid w:val="005E3F41"/>
    <w:rsid w:val="005F7044"/>
    <w:rsid w:val="00616241"/>
    <w:rsid w:val="00654CA5"/>
    <w:rsid w:val="00677EDE"/>
    <w:rsid w:val="00705F9F"/>
    <w:rsid w:val="007131BC"/>
    <w:rsid w:val="007306C8"/>
    <w:rsid w:val="0073610B"/>
    <w:rsid w:val="007A11E5"/>
    <w:rsid w:val="00854DD4"/>
    <w:rsid w:val="008D1850"/>
    <w:rsid w:val="008E0674"/>
    <w:rsid w:val="008E4D70"/>
    <w:rsid w:val="009C7538"/>
    <w:rsid w:val="009E40B5"/>
    <w:rsid w:val="00A37AFB"/>
    <w:rsid w:val="00A50724"/>
    <w:rsid w:val="00A65859"/>
    <w:rsid w:val="00A776C1"/>
    <w:rsid w:val="00AE3404"/>
    <w:rsid w:val="00AE7176"/>
    <w:rsid w:val="00B41F78"/>
    <w:rsid w:val="00B45C9F"/>
    <w:rsid w:val="00BD744E"/>
    <w:rsid w:val="00C62B40"/>
    <w:rsid w:val="00C95582"/>
    <w:rsid w:val="00D40C64"/>
    <w:rsid w:val="00D96936"/>
    <w:rsid w:val="00DA6A9E"/>
    <w:rsid w:val="00DD4E8C"/>
    <w:rsid w:val="00E7031C"/>
    <w:rsid w:val="00EE1221"/>
    <w:rsid w:val="00EF276E"/>
    <w:rsid w:val="00F0203E"/>
    <w:rsid w:val="00F13D0F"/>
    <w:rsid w:val="00F20D34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0324"/>
  <w15:chartTrackingRefBased/>
  <w15:docId w15:val="{F7BF972D-74E7-4509-A877-5894158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health@landmark.edu" TargetMode="External"/><Relationship Id="rId5" Type="http://schemas.openxmlformats.org/officeDocument/2006/relationships/hyperlink" Target="https://www.landmark.edu/covid-19-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Lenois</dc:creator>
  <cp:keywords/>
  <dc:description/>
  <cp:lastModifiedBy>Christopher Lenois</cp:lastModifiedBy>
  <cp:revision>3</cp:revision>
  <dcterms:created xsi:type="dcterms:W3CDTF">2020-09-03T16:43:00Z</dcterms:created>
  <dcterms:modified xsi:type="dcterms:W3CDTF">2020-09-03T19:43:00Z</dcterms:modified>
</cp:coreProperties>
</file>